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E0" w:rsidRDefault="007311E0" w:rsidP="007311E0">
      <w:pPr>
        <w:pStyle w:val="2"/>
        <w:rPr>
          <w:rFonts w:ascii="Verdana" w:hAnsi="Verdana"/>
        </w:rPr>
      </w:pPr>
      <w:r>
        <w:rPr>
          <w:rFonts w:ascii="Verdana" w:hAnsi="Verdana"/>
        </w:rPr>
        <w:t>Работа с родителями</w:t>
      </w:r>
    </w:p>
    <w:p w:rsidR="007311E0" w:rsidRDefault="007311E0" w:rsidP="007311E0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7311E0" w:rsidRDefault="007311E0" w:rsidP="007311E0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Консультация "О летнем отдыхе детей"</w:t>
      </w:r>
    </w:p>
    <w:p w:rsidR="007311E0" w:rsidRDefault="007311E0" w:rsidP="007311E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 путешествиях с детьми </w:t>
      </w:r>
    </w:p>
    <w:p w:rsidR="007311E0" w:rsidRDefault="007311E0" w:rsidP="007311E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Солнце хорошо, но в меру </w:t>
      </w:r>
    </w:p>
    <w:p w:rsidR="007311E0" w:rsidRDefault="007311E0" w:rsidP="007311E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Осторожно: тепловой и солнечный удар! </w:t>
      </w:r>
    </w:p>
    <w:p w:rsidR="007311E0" w:rsidRDefault="007311E0" w:rsidP="007311E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Купание – прекрасное закаливающее средство 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О путешествиях с детьми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Ехать или не ехать с ребёнком на юг?</w:t>
      </w:r>
      <w:r>
        <w:rPr>
          <w:rFonts w:ascii="Verdana" w:hAnsi="Verdana"/>
          <w:sz w:val="18"/>
          <w:szCs w:val="18"/>
        </w:rPr>
        <w:t xml:space="preserve"> - вопрос встаёт перед родителями довольно часто.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>
        <w:rPr>
          <w:rFonts w:ascii="Verdana" w:hAnsi="Verdana"/>
          <w:sz w:val="18"/>
          <w:szCs w:val="18"/>
        </w:rPr>
        <w:t>в первые</w:t>
      </w:r>
      <w:proofErr w:type="gramEnd"/>
      <w:r>
        <w:rPr>
          <w:rFonts w:ascii="Verdana" w:hAnsi="Verdana"/>
          <w:sz w:val="18"/>
          <w:szCs w:val="18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7311E0" w:rsidRDefault="007311E0" w:rsidP="007311E0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Солнце хорошо, но в меру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>
        <w:rPr>
          <w:rFonts w:ascii="Verdana" w:hAnsi="Verdana"/>
          <w:sz w:val="18"/>
          <w:szCs w:val="18"/>
        </w:rPr>
        <w:t>более старшим</w:t>
      </w:r>
      <w:proofErr w:type="gramEnd"/>
      <w:r>
        <w:rPr>
          <w:rFonts w:ascii="Verdana" w:hAnsi="Verdana"/>
          <w:sz w:val="18"/>
          <w:szCs w:val="1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rPr>
          <w:rFonts w:ascii="Verdana" w:hAnsi="Verdana"/>
          <w:sz w:val="18"/>
          <w:szCs w:val="18"/>
        </w:rPr>
        <w:t>движении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311E0" w:rsidRDefault="007311E0" w:rsidP="007311E0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Осторожно: тепловой и солнечный удар!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Купание – прекрасное закаливающее средство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311E0" w:rsidRDefault="007311E0" w:rsidP="007311E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При купании необходимо соблюдать правила:</w:t>
      </w:r>
    </w:p>
    <w:p w:rsidR="007311E0" w:rsidRDefault="007311E0" w:rsidP="007311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разрешается купаться натощак и раньше чем через 1-1,5 часа после еды </w:t>
      </w:r>
    </w:p>
    <w:p w:rsidR="007311E0" w:rsidRDefault="007311E0" w:rsidP="007311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воде дети должны находиться в движении </w:t>
      </w:r>
    </w:p>
    <w:p w:rsidR="007311E0" w:rsidRDefault="007311E0" w:rsidP="007311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 появлении озноба немедленно выйти из воды </w:t>
      </w:r>
    </w:p>
    <w:p w:rsidR="007311E0" w:rsidRDefault="007311E0" w:rsidP="007311E0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Нельзя </w:t>
      </w:r>
      <w:proofErr w:type="gramStart"/>
      <w:r>
        <w:rPr>
          <w:rFonts w:ascii="Verdana" w:hAnsi="Verdana"/>
          <w:sz w:val="18"/>
          <w:szCs w:val="18"/>
        </w:rPr>
        <w:t>разгорячённым</w:t>
      </w:r>
      <w:proofErr w:type="gramEnd"/>
      <w:r>
        <w:rPr>
          <w:rFonts w:ascii="Verdana" w:hAnsi="Verdana"/>
          <w:sz w:val="18"/>
          <w:szCs w:val="18"/>
        </w:rPr>
        <w:t xml:space="preserve"> окунаться в прохладную воду. </w:t>
      </w:r>
    </w:p>
    <w:p w:rsidR="007311E0" w:rsidRDefault="007311E0" w:rsidP="007311E0">
      <w:pPr>
        <w:rPr>
          <w:rFonts w:ascii="Verdana" w:hAnsi="Verdana"/>
          <w:sz w:val="18"/>
          <w:szCs w:val="18"/>
        </w:rPr>
      </w:pPr>
    </w:p>
    <w:p w:rsidR="007311E0" w:rsidRDefault="007311E0" w:rsidP="007311E0"/>
    <w:p w:rsidR="007311E0" w:rsidRDefault="007311E0" w:rsidP="007311E0"/>
    <w:p w:rsidR="007311E0" w:rsidRDefault="007311E0" w:rsidP="007311E0"/>
    <w:p w:rsidR="007311E0" w:rsidRDefault="007311E0" w:rsidP="007311E0"/>
    <w:p w:rsidR="007311E0" w:rsidRDefault="007311E0" w:rsidP="007311E0"/>
    <w:p w:rsidR="002D7541" w:rsidRPr="009764A2" w:rsidRDefault="002D7541" w:rsidP="007311E0"/>
    <w:sectPr w:rsidR="002D7541" w:rsidRPr="009764A2" w:rsidSect="00F0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511"/>
    <w:rsid w:val="002D7541"/>
    <w:rsid w:val="00685511"/>
    <w:rsid w:val="007311E0"/>
    <w:rsid w:val="00852242"/>
    <w:rsid w:val="009764A2"/>
    <w:rsid w:val="00F0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E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1E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1E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7311E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7311E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2014-07-30T19:12:00Z</dcterms:created>
  <dcterms:modified xsi:type="dcterms:W3CDTF">2014-07-30T19:40:00Z</dcterms:modified>
</cp:coreProperties>
</file>