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День рождения Российского флага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сценарий праздника для старших групп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      Дети под торжественную музыку входят в зал, украшенный Российским флагом, гербом, флажками.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Ведущий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 Дорогие ребята! 22 августа наша страна отмечает замечательную торжественную дату – День Российского флага. Я очень рада встретить этот праздник вместе с вами. Росси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я-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большая и прекрасная страна. Для каждого человека она начинается с родительского дома. В каком бы её уголке ты ни родился, ты можешь с гордостью сказать – это моя Родина.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Дети читают стихотворение о Родине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1.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Дом, где мы с тобой живем,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И березки, вдоль которых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Р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ядом с мамой мы идем.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2.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Поле с тонким колоском,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Наши праздники и песни,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Теплый вечер за окном.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3.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Все, что в сердце бережем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И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под небом синим, синим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Флаг России над кремлем.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righ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 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Ведущий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 А сколько пословиц и поговорок есть о Родине. Какие из них вы знаете, ребята? 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(Дети вспоминают)</w:t>
      </w:r>
    </w:p>
    <w:p w:rsidR="005B32C9" w:rsidRPr="005B32C9" w:rsidRDefault="005B32C9" w:rsidP="005B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Родина любимая, что мать родная.</w:t>
      </w:r>
    </w:p>
    <w:p w:rsidR="005B32C9" w:rsidRPr="005B32C9" w:rsidRDefault="005B32C9" w:rsidP="005B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Человек без Родины, что соловей без песни.</w:t>
      </w:r>
    </w:p>
    <w:p w:rsidR="005B32C9" w:rsidRPr="005B32C9" w:rsidRDefault="005B32C9" w:rsidP="005B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Кто где родится, там и пригодится.</w:t>
      </w:r>
    </w:p>
    <w:p w:rsidR="005B32C9" w:rsidRPr="005B32C9" w:rsidRDefault="005B32C9" w:rsidP="005B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Родина-мать, умей за неё постоять.</w:t>
      </w:r>
    </w:p>
    <w:p w:rsidR="005B32C9" w:rsidRPr="005B32C9" w:rsidRDefault="005B32C9" w:rsidP="005B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Жить – Родине служить.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Ведущий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. Дети посмотрите на карту России. Видите, какая большая наша страна. Когда на одном краю наступает ночь, на другом  - уже давно утро. Если на севере реки скованы льдом и земля покрыта снегом, то на юге цветут сады, на полях сеют пшеницу и кукурузу. А чтобы проехать на поезде с востока нашей страны на запад, понадобится 10 дней. А если пройти пешком, 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то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наверное, придется путешествовать не меньше года. Необъятна и прекрасна наша родина Россия. Давайте восхвалим её в песне.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Песня «Очень мы любим Родину»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proofErr w:type="spellStart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музыкаТ</w:t>
      </w:r>
      <w:proofErr w:type="spellEnd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 xml:space="preserve">. </w:t>
      </w:r>
      <w:proofErr w:type="spellStart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Попатенко</w:t>
      </w:r>
      <w:proofErr w:type="spellEnd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, слова Н. Найденовой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Под русскую народную мелодию входит Василиса Премудрая (роль играет взрослый).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Василиса Премудрая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(</w:t>
      </w:r>
      <w:proofErr w:type="gramStart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с</w:t>
      </w:r>
      <w:proofErr w:type="gramEnd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 xml:space="preserve"> поклоном)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Здравствуйте, люди добрые! Мир вашему дому!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 Дети и ведущая  здороваются</w:t>
      </w:r>
      <w:proofErr w:type="gramStart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 xml:space="preserve"> .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Василиса Премудрая.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А знаете ли вы, ребята, что у каждой страны есть государственные символы.  А какие государственные символы вы знаете? (ответы детей). Да, к ним относятся герб, флаг и гимн. Жители разных стран гордятся символами своего государства и относятся к ним уважительно. Сейчас я напомню вам, как выглядят символы нашей России. У нас красивый герб, на нем изображен двуглавый орел. Орел – символ солнца и небесной силы, бессмертия. Внутри герба, на груди орла, расположен герб Москвы (это, как вы знаете, столица нашей Родины, её главный город). Георгий Победоносец пронзает копьем дракона. Дракон – это зло, которое есть на земле. Герб – это эмблема государства. Он изображается на всех печатях, денежных знаках, на паспортах и документах.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lastRenderedPageBreak/>
        <w:t>Ребенок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    У России величавый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Н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а гербе орел двуглавый,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Чтоб на запад и восток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Он смотреть бы сразу мог.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Сильный, мудрый он и гордый.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Он России дух свободный.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Василиса Премудрая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(показывает флаг России).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На нашем флаге три горизонтальные полосы. Сверху белая полоса, посредине – голубая, внизу – красная. Эти цвета символизируют единство мира, земли и неба. А еще они символизируют сотрудничество трех славянских народов: русских, украинцев, белорусов. Еще наш флаг называют </w:t>
      </w:r>
      <w:proofErr w:type="spell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триколором</w:t>
      </w:r>
      <w:proofErr w:type="spell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, трехцветным полотнищем.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Ребенок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.    А флаг России – </w:t>
      </w:r>
      <w:proofErr w:type="spell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триколор</w:t>
      </w:r>
      <w:proofErr w:type="spell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Полотнище в три цвета.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Белый цвет – березка,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Синий – неба цвет.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Красная полоска –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Солнечный рассвет.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Василиса Премудрая.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Есть у нашего государства и самая главная торжественная песня – это гимн России. Исполняется он на всех государственных праздниках и торжественных мероприятиях, а также во время спортивных соревнований при награждении наших спортсменов медалями. Слушают 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гимн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всегда стоя и никогда при этом не разговаривают. Давайте и мы встанем и послушаем главную песню нашего государства гимн России. Автор музыки гимна – композитор Александр Васильевич Александров, слова написал поэт Сергей Владимирович Михалков.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Дети встают.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Звучит гимн России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Ведущая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  Издавна славились наши люди своими  талантами, мастерами. Как много раздольных песен создал наш народ. А где песня поется, там весело живется. Становись народ веселый и песней нас своей порадуй.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Хоровод «</w:t>
      </w:r>
      <w:proofErr w:type="spellStart"/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Земелюшка-чернозем</w:t>
      </w:r>
      <w:proofErr w:type="spellEnd"/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»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Русская народная песня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Ведущая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 Народы, населяющие огромные просторы нашей Родины, любят свою страну, стараются сделать её сильной и красивой. Ребята, скажите вы любите играть?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(дети отвечают.)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Ведущая .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  Собирайся детвора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Ж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дет нас русская игра.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Игра «Ворон»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или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Игра «Шел козел по лесу»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Ведущая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. Мы сегодня отмечаем День Российского флага, поэтому следующая игра будет с флажками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 xml:space="preserve">(показывает 4 </w:t>
      </w:r>
      <w:proofErr w:type="gramStart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разноцветных</w:t>
      </w:r>
      <w:proofErr w:type="gramEnd"/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 xml:space="preserve"> флажка).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Проверим, какие вы внимательные. 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Увидите красный флажок – можно хлопнуть, синий – топнуть, желтый – молчать, зеленый – «ура!» кричать.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Запомнили?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(Дети отвечают.)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Игра «Разноцветные флажки»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Василиса Премудрая.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Вот и подошел к концу наш праздник. Мы гордимся тем, что мы россияне!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Закончим праздник дружной песней,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Её все вместе мы споем,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Нет на земле страны чудесней,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Чем та, в которой мы живем!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Песня «Моя Россия»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</w:r>
      <w:r w:rsidRPr="005B32C9">
        <w:rPr>
          <w:rFonts w:ascii="Helvetica" w:eastAsia="Times New Roman" w:hAnsi="Helvetica" w:cs="Helvetica"/>
          <w:i/>
          <w:iCs/>
          <w:color w:val="650E47"/>
          <w:sz w:val="18"/>
        </w:rPr>
        <w:t>Музыка Г. Струве, слова Н. Соловьевой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lastRenderedPageBreak/>
        <w:t>1.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Дом, где мы с тобой живем,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И березки, вдоль которых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Р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ядом с мамой мы идем.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2.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Поле с тонким колоском,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Наши праздники и песни,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Теплый вечер за окном.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3. Что мы Родиной зовем?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Все, что в сердце бережем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И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под небом синим, синим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Флаг России над кремлем.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Пословицы</w:t>
      </w:r>
    </w:p>
    <w:p w:rsidR="005B32C9" w:rsidRPr="005B32C9" w:rsidRDefault="005B32C9" w:rsidP="005B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Родина любимая, что мать родная.</w:t>
      </w:r>
    </w:p>
    <w:p w:rsidR="005B32C9" w:rsidRPr="005B32C9" w:rsidRDefault="005B32C9" w:rsidP="005B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Человек без Родины, что соловей без песни.</w:t>
      </w:r>
    </w:p>
    <w:p w:rsidR="005B32C9" w:rsidRPr="005B32C9" w:rsidRDefault="005B32C9" w:rsidP="005B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Кто где родится, там и пригодится.</w:t>
      </w:r>
    </w:p>
    <w:p w:rsidR="005B32C9" w:rsidRPr="005B32C9" w:rsidRDefault="005B32C9" w:rsidP="005B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Родина-мать, умей за неё постоять.</w:t>
      </w:r>
    </w:p>
    <w:p w:rsidR="005B32C9" w:rsidRPr="005B32C9" w:rsidRDefault="005B32C9" w:rsidP="005B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30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Жить – Родине служить.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b/>
          <w:bCs/>
          <w:color w:val="2A2B2B"/>
          <w:sz w:val="18"/>
          <w:u w:val="single"/>
        </w:rPr>
        <w:t>Стихи</w:t>
      </w:r>
      <w:proofErr w:type="gram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У</w:t>
      </w:r>
      <w:proofErr w:type="gram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 России величавый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На гербе орел двуглавый,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Чтоб на запад и восток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Он смотреть бы сразу мог.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Сильный, мудрый он и гордый.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Он России дух свободный.</w:t>
      </w:r>
    </w:p>
    <w:p w:rsidR="005B32C9" w:rsidRPr="005B32C9" w:rsidRDefault="005B32C9" w:rsidP="005B32C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2A2B2B"/>
          <w:sz w:val="18"/>
          <w:szCs w:val="18"/>
        </w:rPr>
      </w:pP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 xml:space="preserve">А флаг России – </w:t>
      </w:r>
      <w:proofErr w:type="spellStart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триколор</w:t>
      </w:r>
      <w:proofErr w:type="spellEnd"/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t>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Полотнище в три цвета.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Белый цвет – березка,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Синий – неба цвет.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Красная полоска –</w:t>
      </w:r>
      <w:r w:rsidRPr="005B32C9">
        <w:rPr>
          <w:rFonts w:ascii="Helvetica" w:eastAsia="Times New Roman" w:hAnsi="Helvetica" w:cs="Helvetica"/>
          <w:color w:val="2A2B2B"/>
          <w:sz w:val="18"/>
        </w:rPr>
        <w:t> </w:t>
      </w:r>
      <w:r w:rsidRPr="005B32C9">
        <w:rPr>
          <w:rFonts w:ascii="Helvetica" w:eastAsia="Times New Roman" w:hAnsi="Helvetica" w:cs="Helvetica"/>
          <w:color w:val="2A2B2B"/>
          <w:sz w:val="18"/>
          <w:szCs w:val="18"/>
        </w:rPr>
        <w:br/>
        <w:t>Солнечный рассвет.</w:t>
      </w:r>
    </w:p>
    <w:sectPr w:rsidR="005B32C9" w:rsidRPr="005B32C9" w:rsidSect="004A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91" w:rsidRDefault="005E6891" w:rsidP="003C7575">
      <w:pPr>
        <w:spacing w:after="0" w:line="240" w:lineRule="auto"/>
      </w:pPr>
      <w:r>
        <w:separator/>
      </w:r>
    </w:p>
  </w:endnote>
  <w:endnote w:type="continuationSeparator" w:id="0">
    <w:p w:rsidR="005E6891" w:rsidRDefault="005E6891" w:rsidP="003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91" w:rsidRDefault="005E6891" w:rsidP="003C7575">
      <w:pPr>
        <w:spacing w:after="0" w:line="240" w:lineRule="auto"/>
      </w:pPr>
      <w:r>
        <w:separator/>
      </w:r>
    </w:p>
  </w:footnote>
  <w:footnote w:type="continuationSeparator" w:id="0">
    <w:p w:rsidR="005E6891" w:rsidRDefault="005E6891" w:rsidP="003C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359B"/>
    <w:multiLevelType w:val="multilevel"/>
    <w:tmpl w:val="821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D53"/>
    <w:multiLevelType w:val="multilevel"/>
    <w:tmpl w:val="0C0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2C9"/>
    <w:rsid w:val="003C7575"/>
    <w:rsid w:val="004A1F2E"/>
    <w:rsid w:val="005B32C9"/>
    <w:rsid w:val="005E6891"/>
    <w:rsid w:val="00724A0F"/>
    <w:rsid w:val="00CC6D7B"/>
    <w:rsid w:val="00E3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2C9"/>
    <w:rPr>
      <w:b/>
      <w:bCs/>
    </w:rPr>
  </w:style>
  <w:style w:type="character" w:styleId="a5">
    <w:name w:val="Emphasis"/>
    <w:basedOn w:val="a0"/>
    <w:uiPriority w:val="20"/>
    <w:qFormat/>
    <w:rsid w:val="005B32C9"/>
    <w:rPr>
      <w:i/>
      <w:iCs/>
    </w:rPr>
  </w:style>
  <w:style w:type="character" w:customStyle="1" w:styleId="apple-converted-space">
    <w:name w:val="apple-converted-space"/>
    <w:basedOn w:val="a0"/>
    <w:rsid w:val="005B32C9"/>
  </w:style>
  <w:style w:type="paragraph" w:styleId="a6">
    <w:name w:val="Balloon Text"/>
    <w:basedOn w:val="a"/>
    <w:link w:val="a7"/>
    <w:uiPriority w:val="99"/>
    <w:semiHidden/>
    <w:unhideWhenUsed/>
    <w:rsid w:val="005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2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575"/>
  </w:style>
  <w:style w:type="paragraph" w:styleId="aa">
    <w:name w:val="footer"/>
    <w:basedOn w:val="a"/>
    <w:link w:val="ab"/>
    <w:uiPriority w:val="99"/>
    <w:semiHidden/>
    <w:unhideWhenUsed/>
    <w:rsid w:val="003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8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2014-08-25T18:17:00Z</dcterms:created>
  <dcterms:modified xsi:type="dcterms:W3CDTF">2014-09-10T09:09:00Z</dcterms:modified>
</cp:coreProperties>
</file>